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43889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 w14:paraId="1B5B65CF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9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502"/>
        <w:gridCol w:w="5128"/>
      </w:tblGrid>
      <w:tr w14:paraId="5291E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2FADE3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3805" w:type="dxa"/>
            <w:gridSpan w:val="2"/>
            <w:vAlign w:val="center"/>
          </w:tcPr>
          <w:p w14:paraId="003808FA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063DBF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 w14:paraId="4216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7C8DCA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3805" w:type="dxa"/>
            <w:gridSpan w:val="2"/>
            <w:vAlign w:val="center"/>
          </w:tcPr>
          <w:p w14:paraId="4B2A9AA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C0407BC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9E02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009C0E5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 w14:paraId="20BE80B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4BBB2A0E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66F951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772D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24D3F534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64F75C17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005EB1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014D28D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4A863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42703E7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378998A7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548F7E1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9AD414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B8A6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D7DC12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641240C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1785AE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 w14:paraId="0C16EF82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21345A85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5D0F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1837FC62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206BB52F"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7839D1E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31D9BB0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5E17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2878C13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 w14:paraId="4CBC0426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69704BF4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6A165463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287A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5DA8713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 w14:paraId="50AF58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77661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7F8C97EB"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 w14:paraId="34DF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D8BCD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7BD9D7F0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670413F6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 w14:paraId="072F1077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项目业绩</w:t>
            </w:r>
          </w:p>
          <w:p w14:paraId="7136D14E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128" w:type="dxa"/>
            <w:shd w:val="clear" w:color="auto" w:fill="auto"/>
            <w:vAlign w:val="center"/>
          </w:tcPr>
          <w:p w14:paraId="15B0F4F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企业业绩：按符合下列要求的情况进行评分。</w:t>
            </w:r>
          </w:p>
          <w:p w14:paraId="4458F8B5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投标人提供近5年（从遴选公告发布之日倒算，以合同签订时间为准）完成的自认为最具代表性的同类建设工程招标代理服务业绩，且金额大于本项目投标上限价1/2为有效业绩；业绩不超过5项，超过5项只取列表前5项。格式详见“附件1.4”。</w:t>
            </w:r>
          </w:p>
          <w:p w14:paraId="5EB0944B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内容、签订时间等主要信息；</w:t>
            </w:r>
          </w:p>
          <w:p w14:paraId="2A3BC5CF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 w14:paraId="7BF611BA"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 w14:paraId="1E10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 w14:paraId="7558625C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 w14:paraId="4DC7CCFD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14:paraId="4D91FFBD"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项目负责人实力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1738FD94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原件盖公章，格式详见“附件1.5”。</w:t>
            </w:r>
          </w:p>
          <w:p w14:paraId="6A834A97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 w14:paraId="292F1275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①资格材料（职称证书、学历证书等复印件盖公章等）；</w:t>
            </w:r>
          </w:p>
          <w:p w14:paraId="6454E393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项目负责人近5年（从遴选公告发布之日倒算，以合同签订时间为准）完成的自认为最具代表性的同类建设工程招标代理服务业绩，且金额大于本项目投标上限价1/2为有效业绩；业绩不超过2项，超过2项只取列表前2项。</w:t>
            </w:r>
          </w:p>
          <w:p w14:paraId="20A6AAA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合同关键页，需能体现项目名称、合同签订单位名称、合同金额、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项目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内容、签订时间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、项目负责人、项目团队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等主要信息；</w:t>
            </w:r>
          </w:p>
          <w:p w14:paraId="257E8941"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  <w:p w14:paraId="45C3D2B4"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③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在本单位连续缴纳的投标截止日前3个月的社保证明文件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1733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 w14:paraId="4394E8C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 w14:paraId="0525034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502" w:type="dxa"/>
            <w:shd w:val="clear" w:color="auto" w:fill="auto"/>
            <w:vAlign w:val="center"/>
          </w:tcPr>
          <w:p w14:paraId="09CE65A5"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5128" w:type="dxa"/>
            <w:shd w:val="clear" w:color="auto" w:fill="auto"/>
            <w:vAlign w:val="center"/>
          </w:tcPr>
          <w:p w14:paraId="4E992F0C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提供技术标（格式自拟）：</w:t>
            </w:r>
          </w:p>
          <w:p w14:paraId="41457854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（1）招标代理服务机构设置、岗位职责设置；</w:t>
            </w:r>
          </w:p>
          <w:p w14:paraId="729A1B3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（2）本项目人员配备、分工；</w:t>
            </w:r>
          </w:p>
          <w:p w14:paraId="4370B885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（3）招标前期、过程及结果管控措施；</w:t>
            </w:r>
          </w:p>
          <w:p w14:paraId="189AEC69"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（4）档案管理内容及措施。</w:t>
            </w:r>
          </w:p>
        </w:tc>
      </w:tr>
    </w:tbl>
    <w:p w14:paraId="0CF9D5BC"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 w14:paraId="377F491F"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9"/>
        <w:tblW w:w="8835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 w14:paraId="305526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11CE41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131F3F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A1781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74C620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410B3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6147B7F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7173CE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4021207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47E2556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670E0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3197B9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4D3444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2AFD78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9660C8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DE655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6126B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14:paraId="66572F2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 w14:paraId="7CDFE8A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 w14:paraId="6C61A6D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324C7C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9D9480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 w14:paraId="4CEB57A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3ADA9A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B132B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C9F7F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 w14:paraId="495BDC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C719CD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76A89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145818A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 w14:paraId="15ED36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468849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4AEFED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5E7ACD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 w14:paraId="51C41A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56A266D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705D8E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 w14:paraId="009A0F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 w14:paraId="05B825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FF4D3DC">
      <w:pPr>
        <w:adjustRightInd w:val="0"/>
        <w:spacing w:before="157" w:beforeLines="50" w:line="360" w:lineRule="auto"/>
        <w:ind w:firstLine="0" w:firstLineChars="0"/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注：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_GB2312" w:hAnsi="仿宋_GB2312" w:eastAsia="仿宋_GB2312" w:cs="仿宋_GB2312"/>
          <w:bCs w:val="0"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 w14:paraId="47CA2B87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 w14:paraId="1948643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 w14:paraId="150387B1"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07F513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A932-0868宗地项目招标代理服务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报价：</w:t>
      </w:r>
    </w:p>
    <w:tbl>
      <w:tblPr>
        <w:tblStyle w:val="9"/>
        <w:tblW w:w="10614" w:type="dxa"/>
        <w:tblInd w:w="-8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959"/>
        <w:gridCol w:w="1454"/>
        <w:gridCol w:w="1003"/>
        <w:gridCol w:w="1340"/>
        <w:gridCol w:w="1477"/>
        <w:gridCol w:w="1193"/>
        <w:gridCol w:w="1111"/>
        <w:gridCol w:w="1455"/>
      </w:tblGrid>
      <w:tr w14:paraId="6E19D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6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6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A932-0868地块项目招标代理费投标报价清单</w:t>
            </w:r>
          </w:p>
        </w:tc>
      </w:tr>
      <w:tr w14:paraId="42AD8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8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4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招标项目名称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招标公告次数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暂定中标价（万元）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9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按收费标准计算所得招标代理费（万元）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D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投标上限价（万元）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投标下浮率%</w:t>
            </w:r>
          </w:p>
          <w:p w14:paraId="7648A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（≥50%）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A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投标报价</w:t>
            </w:r>
          </w:p>
          <w:p w14:paraId="0B5D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</w:tr>
      <w:tr w14:paraId="2CD9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F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C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主体施工总承包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55,190.72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52.37 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33.475726 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68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3D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1E9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5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7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工程设计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5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760.25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5.87 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4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0E2E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7A83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BE3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4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全过程造价咨询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7C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5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273.54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9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CD9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0F66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DF7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18D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2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监理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7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6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425.74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4.11 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8B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7B4E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AF87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9B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A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服务类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F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第三方检测费</w:t>
            </w: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C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2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127.42 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9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1.72 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4838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D0A0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DCE0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D9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3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E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66.95 </w:t>
            </w: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2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A79C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7940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7D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106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1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1.以上所报价格均为含税价，价格为本投标人在合同要求期限内完成约定的全部工作的所有费用，本项目采用固定下浮率合同。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2.投标人统一填报投标下浮率即可（下浮率保留小数点后两位），投标人投标报价时严禁修改、调整面积、工作内容等，也不可附加任何条件。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投标报价=按收费标准计算所得招标代理费*（1-投标下浮率）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，投标报价不得超过投标上限价，否则均按无效标处理。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4.结算时，以上招标项目为暂定，按各招标项目的实际中标价计取招标代理费再乘以（1-中标下浮率）办理结算。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5.如招标人接受本投标人的投标，本投标人将保证遵循国家和省、市相关法律、法规的要求和公告要求完成相关工作。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6.在正式的合同协议制定和签署前，本报价连同招标人的中标通知书应为约束贵司、我双方的合同文件。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7.本投标人理解，招标人不一定接受最低标价的投标或招标人可能接受其他任何投标。</w:t>
            </w:r>
          </w:p>
        </w:tc>
      </w:tr>
    </w:tbl>
    <w:p w14:paraId="648619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eastAsia="仿宋"/>
          <w:lang w:val="en-US" w:eastAsia="zh-CN"/>
        </w:rPr>
      </w:pPr>
    </w:p>
    <w:p w14:paraId="55D6BF31">
      <w:pPr>
        <w:adjustRightInd w:val="0"/>
        <w:snapToGrid w:val="0"/>
        <w:spacing w:line="360" w:lineRule="auto"/>
        <w:ind w:left="0" w:leftChars="0" w:firstLine="3979" w:firstLineChars="1658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 w14:paraId="430B3B6B">
      <w:pPr>
        <w:adjustRightInd w:val="0"/>
        <w:snapToGrid w:val="0"/>
        <w:spacing w:line="360" w:lineRule="auto"/>
        <w:ind w:left="0" w:leftChars="0" w:firstLine="3979" w:firstLineChars="1658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 w14:paraId="70EF2F2A">
      <w:pPr>
        <w:adjustRightInd w:val="0"/>
        <w:snapToGrid w:val="0"/>
        <w:spacing w:line="360" w:lineRule="auto"/>
        <w:ind w:left="0" w:leftChars="0" w:firstLine="3979" w:firstLineChars="1658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 w14:paraId="57747D68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 w14:paraId="53C38ABE">
      <w:pPr>
        <w:pStyle w:val="6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eastAsia="zh-CN"/>
        </w:rPr>
        <w:t>深圳市龙华高新技术产业园区开发投资有限公司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 w14:paraId="06AF1D85"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为了确保本项目工作顺利进行，我方将严格执行招标投标管理的法律法规，并完全接受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A932-0868宗地项目招标代理服务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5859E2F1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 w14:paraId="0D8F77F8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 w14:paraId="1AFA8EEA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 w14:paraId="03DC7F69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 w14:paraId="447D29AF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253E6692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3422EADE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06D85F39">
      <w:pPr>
        <w:pStyle w:val="6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7932A4DB"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 w14:paraId="5975B208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 w14:paraId="4DDF66EE"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 w14:paraId="6BE28B44"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 w14:paraId="58CD9BF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14227556"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 w14:paraId="17F4EF6B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1F9DFBB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5BED6AB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61D001C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F64EA7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85BFD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4CFFE81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B288A4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78C15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902B7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2788CFC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7213F7B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58983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3A4F04D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E8972A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0C4D7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5B5BCE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8F8C3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893CE1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782E1C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1E009F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43AD951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C7752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46B94F5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56D8A72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F8BAA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E8CF0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0B4451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6341A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1581B8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2AA51A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4B9A6D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116CC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0137B3B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5FC4410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0C449FA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7CF4E0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615287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7DA35E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5800D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C7AB33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45E411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3B9161E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84797D0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内容、签订时间等主要信息进行标记，以便招标人审核。</w:t>
      </w:r>
    </w:p>
    <w:p w14:paraId="4D5264F5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 w14:paraId="6BC0E329"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 w14:paraId="2F04E813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BD538F5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9FB0544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9"/>
        <w:tblW w:w="8908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 w14:paraId="3C8EBF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47FC0BC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5BB9E61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67375035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2CCC3338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5070C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73CB9E31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 w14:paraId="715BAA49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 w14:paraId="7CE0BD2A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 w14:paraId="7E4A21D0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79E5C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26C475D4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0CC5BB6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21449E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38533FBF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5DC99B37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0EA50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6483923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039963AD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E61DD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607578C3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340FFD4E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 w14:paraId="635D9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 w14:paraId="3BF2A5F2"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 w14:paraId="104EF39C"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178DDB4"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将合同中项目名称、同类工程对应的合同额、工程内容、签订时间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78F6BD63">
      <w:pP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br w:type="page"/>
      </w:r>
    </w:p>
    <w:p w14:paraId="4780CEE2"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项目负责人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业绩一览表</w:t>
      </w:r>
    </w:p>
    <w:tbl>
      <w:tblPr>
        <w:tblStyle w:val="9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 w14:paraId="5E3A1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321A5B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1B32CA4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2D161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5A0C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 w14:paraId="1798E2E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DE43EB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6A033B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7AB6577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49D54D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21C934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546503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61377E3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71F3AA4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DF5D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 w14:paraId="179217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0CFEED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6D2B1B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 w14:paraId="22F01F2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 w14:paraId="2DAA8F6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 w14:paraId="2DFD1C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8E2FBE1">
      <w:pPr>
        <w:adjustRightInd w:val="0"/>
        <w:snapToGrid/>
        <w:spacing w:before="157" w:beforeLines="50" w:after="0" w:line="360" w:lineRule="auto"/>
        <w:ind w:firstLine="0" w:firstLineChars="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对应的合同额、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项目负责人、项目团队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 w14:paraId="3D694FF3"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bookmarkEnd w:id="0"/>
    <w:bookmarkEnd w:id="1"/>
    <w:p w14:paraId="5996A591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420"/>
  <w:drawingGridHorizontalSpacing w:val="18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mMWVkZGNmY2VmMWRmOTI5N2Q2MTAwYWJjNjkyM2QifQ=="/>
  </w:docVars>
  <w:rsids>
    <w:rsidRoot w:val="6140578B"/>
    <w:rsid w:val="010B7745"/>
    <w:rsid w:val="01A41A98"/>
    <w:rsid w:val="042D158D"/>
    <w:rsid w:val="056B1AA9"/>
    <w:rsid w:val="05A16F0D"/>
    <w:rsid w:val="0B2B2741"/>
    <w:rsid w:val="0CD4632C"/>
    <w:rsid w:val="137E32EB"/>
    <w:rsid w:val="16B42882"/>
    <w:rsid w:val="16DB7F0F"/>
    <w:rsid w:val="18893450"/>
    <w:rsid w:val="1F8E7E31"/>
    <w:rsid w:val="212D660E"/>
    <w:rsid w:val="21F433CC"/>
    <w:rsid w:val="24B70CBB"/>
    <w:rsid w:val="2847702A"/>
    <w:rsid w:val="294544BB"/>
    <w:rsid w:val="2F9C3726"/>
    <w:rsid w:val="303116B4"/>
    <w:rsid w:val="306A4EEC"/>
    <w:rsid w:val="32B00E4D"/>
    <w:rsid w:val="33667889"/>
    <w:rsid w:val="33BF02E8"/>
    <w:rsid w:val="3444618C"/>
    <w:rsid w:val="3A3E4582"/>
    <w:rsid w:val="3D3171E8"/>
    <w:rsid w:val="42E53259"/>
    <w:rsid w:val="498E7188"/>
    <w:rsid w:val="49AB55A6"/>
    <w:rsid w:val="4B646EED"/>
    <w:rsid w:val="4F3F2A07"/>
    <w:rsid w:val="50317CDC"/>
    <w:rsid w:val="56CB2B66"/>
    <w:rsid w:val="5AF83711"/>
    <w:rsid w:val="5BF14D74"/>
    <w:rsid w:val="6140578B"/>
    <w:rsid w:val="684E0792"/>
    <w:rsid w:val="68610DE6"/>
    <w:rsid w:val="6E2E2151"/>
    <w:rsid w:val="777D7FD8"/>
    <w:rsid w:val="7A0A79F9"/>
    <w:rsid w:val="7B746AC1"/>
    <w:rsid w:val="7D59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5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6">
    <w:name w:val="Plain Text"/>
    <w:basedOn w:val="1"/>
    <w:qFormat/>
    <w:uiPriority w:val="0"/>
    <w:rPr>
      <w:rFonts w:hAnsi="Courier New" w:cs="Courier New"/>
      <w:szCs w:val="21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Body Text First Indent 2"/>
    <w:basedOn w:val="5"/>
    <w:unhideWhenUsed/>
    <w:qFormat/>
    <w:uiPriority w:val="99"/>
    <w:pPr>
      <w:spacing w:after="120"/>
      <w:ind w:left="420" w:leftChars="200" w:firstLine="42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2384</Words>
  <Characters>2497</Characters>
  <Lines>1</Lines>
  <Paragraphs>1</Paragraphs>
  <TotalTime>5</TotalTime>
  <ScaleCrop>false</ScaleCrop>
  <LinksUpToDate>false</LinksUpToDate>
  <CharactersWithSpaces>2549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高工</cp:lastModifiedBy>
  <dcterms:modified xsi:type="dcterms:W3CDTF">2026-06-10T08:51:49Z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CF834F5FA2B9441EA2356E7AD013DE0A_13</vt:lpwstr>
  </property>
  <property fmtid="{D5CDD505-2E9C-101B-9397-08002B2CF9AE}" pid="4" name="KSOTemplateDocerSaveRecord">
    <vt:lpwstr>eyJoZGlkIjoiNzc0OTc3NmRmNGM3Mjg1MmI1ZGU1MWU0OTM3ZTRkZjYiLCJ1c2VySWQiOiIzMTAzMDg1NjcifQ==</vt:lpwstr>
  </property>
</Properties>
</file>