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Lines="50" w:line="560" w:lineRule="exact"/>
        <w:rPr>
          <w:rFonts w:hint="default" w:ascii="仿宋" w:hAnsi="仿宋" w:eastAsia="仿宋"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响应</w:t>
      </w:r>
      <w:r>
        <w:rPr>
          <w:rFonts w:hint="default" w:ascii="仿宋" w:hAnsi="仿宋" w:eastAsia="仿宋"/>
          <w:b/>
          <w:sz w:val="36"/>
          <w:szCs w:val="36"/>
        </w:rPr>
        <w:t>文件要求一览</w:t>
      </w:r>
      <w:r>
        <w:rPr>
          <w:rFonts w:ascii="仿宋" w:hAnsi="仿宋" w:eastAsia="仿宋"/>
          <w:b/>
          <w:sz w:val="36"/>
          <w:szCs w:val="36"/>
        </w:rPr>
        <w:t>表</w:t>
      </w:r>
    </w:p>
    <w:tbl>
      <w:tblPr>
        <w:tblStyle w:val="7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1.提供营业执照复印件；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2.资质证书复印件；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3.法定代表人证明书及身份证复印件；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投标函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Chars="0"/>
              <w:textAlignment w:val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同类工程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业绩情况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提供近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年（自招标公告发布之日起倒推）投标人承接过的最具代表性的同类工程（拆除工程）施工业绩（至多提供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项，超过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项则按列表前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项计取）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注：业绩有效时间以合同签订时间为准，业绩证明资料可提供中标通知书（若有）、施工合同等证明资料关键页原件扫描件（关键页应扫描清晰，体现工程名称、工程内容、合同签订时间、合同额、签字盖章等）。投标人自行编制企业业绩情况一览表，对业绩信息进行罗列汇总，格式自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  <w:t>拆除工程施工方案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>含施工准备；拆除清理要求；拆除清理工艺流程（含脚手架、搭设、拆除方式、技术措施、实施中应当注意的事项、施工安全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措施）；环境污染防治实施方案；施工资源需求计划；安全文明施工管理措施；相关管线保护工作等。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87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报价人认为需要加以说明的其他内容</w:t>
            </w:r>
          </w:p>
        </w:tc>
        <w:tc>
          <w:tcPr>
            <w:tcW w:w="6784" w:type="dxa"/>
            <w:vAlign w:val="center"/>
          </w:tcPr>
          <w:p>
            <w:pPr>
              <w:pStyle w:val="11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如有。</w:t>
            </w:r>
          </w:p>
        </w:tc>
      </w:tr>
    </w:tbl>
    <w:p>
      <w:pPr>
        <w:adjustRightInd w:val="0"/>
        <w:snapToGrid w:val="0"/>
        <w:spacing w:line="520" w:lineRule="exact"/>
        <w:jc w:val="left"/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sectPr>
      <w:pgSz w:w="11906" w:h="16838"/>
      <w:pgMar w:top="1134" w:right="1417" w:bottom="454" w:left="1587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B2226"/>
    <w:rsid w:val="003461A6"/>
    <w:rsid w:val="003634F8"/>
    <w:rsid w:val="004D3C19"/>
    <w:rsid w:val="00781C1C"/>
    <w:rsid w:val="00B741EC"/>
    <w:rsid w:val="00C302BB"/>
    <w:rsid w:val="00C47B3E"/>
    <w:rsid w:val="00F13F64"/>
    <w:rsid w:val="00F56BFE"/>
    <w:rsid w:val="033D40A2"/>
    <w:rsid w:val="05FB22A2"/>
    <w:rsid w:val="09622B9C"/>
    <w:rsid w:val="0C284F2A"/>
    <w:rsid w:val="0C4C3E30"/>
    <w:rsid w:val="0FB14A74"/>
    <w:rsid w:val="10523484"/>
    <w:rsid w:val="11BE3B99"/>
    <w:rsid w:val="15F6153C"/>
    <w:rsid w:val="17401D16"/>
    <w:rsid w:val="19022D98"/>
    <w:rsid w:val="1A691C34"/>
    <w:rsid w:val="1EA96AC1"/>
    <w:rsid w:val="281F33C7"/>
    <w:rsid w:val="2941078E"/>
    <w:rsid w:val="2B3F20BE"/>
    <w:rsid w:val="2D1F092D"/>
    <w:rsid w:val="2E2438B2"/>
    <w:rsid w:val="30DF4609"/>
    <w:rsid w:val="319B7915"/>
    <w:rsid w:val="35A6699E"/>
    <w:rsid w:val="3DED3BCB"/>
    <w:rsid w:val="41A673DB"/>
    <w:rsid w:val="420E5B73"/>
    <w:rsid w:val="426C3C56"/>
    <w:rsid w:val="45DE3E11"/>
    <w:rsid w:val="483F1C18"/>
    <w:rsid w:val="4A47660B"/>
    <w:rsid w:val="4FAF6CA3"/>
    <w:rsid w:val="4FBB719A"/>
    <w:rsid w:val="51107A7E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7370CC"/>
    <w:rsid w:val="61211829"/>
    <w:rsid w:val="668168CE"/>
    <w:rsid w:val="66F17FE9"/>
    <w:rsid w:val="67B41F80"/>
    <w:rsid w:val="68C916DA"/>
    <w:rsid w:val="6A987098"/>
    <w:rsid w:val="70032C74"/>
    <w:rsid w:val="73247E63"/>
    <w:rsid w:val="754B7847"/>
    <w:rsid w:val="757A066C"/>
    <w:rsid w:val="757F2BF7"/>
    <w:rsid w:val="764309FC"/>
    <w:rsid w:val="772E3045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743</Characters>
  <Lines>6</Lines>
  <Paragraphs>1</Paragraphs>
  <TotalTime>1</TotalTime>
  <ScaleCrop>false</ScaleCrop>
  <LinksUpToDate>false</LinksUpToDate>
  <CharactersWithSpaces>872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2021-06-09T09:00:00Z</dcterms:created>
  <dc:creator>廖蜀黍</dc:creator>
  <cp:lastModifiedBy>莎莎</cp:lastModifiedBy>
  <dcterms:modified xsi:type="dcterms:W3CDTF">2021-07-05T09:18:41Z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DB6C8523E28048C4A9A3604FE48005C2</vt:lpwstr>
  </property>
</Properties>
</file>